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PIANO DIDATTICO PERSONALIZZATO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 xml:space="preserve">A.S. 20_/20_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Rule="auto"/>
        <w:ind w:left="284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 alunni con Disturbo Specifico d’Apprendimento (D.S.A.)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ind w:firstLine="284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Legge 170 del 2010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480" w:lineRule="auto"/>
        <w:ind w:right="284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Cognome e nome alunno/a</w:t>
      </w:r>
      <w:r w:rsidDel="00000000" w:rsidR="00000000" w:rsidRPr="00000000">
        <w:rPr>
          <w:sz w:val="24"/>
          <w:szCs w:val="24"/>
          <w:rtl w:val="0"/>
        </w:rPr>
        <w:t xml:space="preserve">:________________________________________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480" w:lineRule="auto"/>
        <w:ind w:right="284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Luogo di nascita:</w:t>
      </w:r>
      <w:r w:rsidDel="00000000" w:rsidR="00000000" w:rsidRPr="00000000">
        <w:rPr>
          <w:sz w:val="24"/>
          <w:szCs w:val="24"/>
          <w:rtl w:val="0"/>
        </w:rPr>
        <w:t xml:space="preserve"> __________________________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Data </w:t>
      </w:r>
      <w:r w:rsidDel="00000000" w:rsidR="00000000" w:rsidRPr="00000000">
        <w:rPr>
          <w:sz w:val="24"/>
          <w:szCs w:val="24"/>
          <w:rtl w:val="0"/>
        </w:rPr>
        <w:t xml:space="preserve">___/ ____/ _______</w:t>
      </w:r>
    </w:p>
    <w:p w:rsidR="00000000" w:rsidDel="00000000" w:rsidP="00000000" w:rsidRDefault="00000000" w:rsidRPr="00000000" w14:paraId="0000000A">
      <w:pPr>
        <w:widowControl w:val="0"/>
        <w:spacing w:line="480" w:lineRule="auto"/>
        <w:ind w:right="284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Classe frequentata:</w:t>
      </w:r>
      <w:r w:rsidDel="00000000" w:rsidR="00000000" w:rsidRPr="00000000">
        <w:rPr>
          <w:rtl w:val="0"/>
        </w:rPr>
        <w:t xml:space="preserve"> ______________</w:t>
      </w:r>
    </w:p>
    <w:p w:rsidR="00000000" w:rsidDel="00000000" w:rsidP="00000000" w:rsidRDefault="00000000" w:rsidRPr="00000000" w14:paraId="0000000B">
      <w:pPr>
        <w:widowControl w:val="0"/>
        <w:spacing w:line="480" w:lineRule="auto"/>
        <w:ind w:right="284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Diagnosi redatta da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in data</w:t>
      </w:r>
      <w:r w:rsidDel="00000000" w:rsidR="00000000" w:rsidRPr="00000000">
        <w:rPr>
          <w:sz w:val="24"/>
          <w:szCs w:val="24"/>
          <w:rtl w:val="0"/>
        </w:rPr>
        <w:t xml:space="preserve"> ___ /___ / ____</w:t>
      </w: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center"/>
        <w:tblLayout w:type="fixed"/>
        <w:tblLook w:val="0000"/>
      </w:tblPr>
      <w:tblGrid>
        <w:gridCol w:w="4365"/>
        <w:gridCol w:w="105"/>
        <w:gridCol w:w="1875"/>
        <w:gridCol w:w="105"/>
        <w:gridCol w:w="1320"/>
        <w:gridCol w:w="240"/>
        <w:gridCol w:w="1125"/>
        <w:gridCol w:w="105"/>
        <w:gridCol w:w="1530"/>
        <w:tblGridChange w:id="0">
          <w:tblGrid>
            <w:gridCol w:w="4365"/>
            <w:gridCol w:w="105"/>
            <w:gridCol w:w="1875"/>
            <w:gridCol w:w="105"/>
            <w:gridCol w:w="1320"/>
            <w:gridCol w:w="240"/>
            <w:gridCol w:w="1125"/>
            <w:gridCol w:w="105"/>
            <w:gridCol w:w="1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DIAGNOSI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SPECIALISTICA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(dati rilevabili, se presenti, nella diagnosi)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OSSERVAZIONE IN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(dati rilevati direttamente dagli insegnanti)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VELOCITÀ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before="12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Molto lenta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120" w:line="240" w:lineRule="auto"/>
              <w:ind w:left="0" w:firstLine="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Lenta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Scorrevole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CORRETTEZZA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before="120" w:line="240" w:lineRule="auto"/>
              <w:ind w:left="0" w:firstLine="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Adeguata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Non adeguata </w:t>
              <w:br w:type="textWrapping"/>
              <w:t xml:space="preserve">(ad esempio confonde/inverte/sostituisce/ omette   lettere o sillabe)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COMPRENSIONE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before="120" w:line="240" w:lineRule="auto"/>
              <w:ind w:left="0" w:firstLine="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Scarsa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before="12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Essenziale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120" w:line="240" w:lineRule="auto"/>
              <w:ind w:left="0" w:firstLine="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Globale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Completa-analitica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DETTATURA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before="12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Corretta 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120" w:line="240" w:lineRule="auto"/>
              <w:ind w:left="0" w:firstLine="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Poco corretta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Scorretta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TIPOLOGIA ERRORI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before="120" w:line="240" w:lineRule="auto"/>
              <w:ind w:left="0" w:firstLine="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Fonologici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before="120" w:line="240" w:lineRule="auto"/>
              <w:ind w:left="0" w:firstLine="0"/>
              <w:rPr>
                <w:rFonts w:ascii="Noto Sans Symbols" w:cs="Noto Sans Symbols" w:eastAsia="Noto Sans Symbols" w:hAnsi="Noto Sans Symbols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Non fonologici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Fonetici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PRODUZIONE AUTONOMA/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120" w:before="120"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ADERENZA CONSEGNA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Spesso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Talvolta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Mai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left" w:leader="none" w:pos="1452"/>
                <w:tab w:val="left" w:leader="none" w:pos="1735"/>
                <w:tab w:val="left" w:leader="none" w:pos="2061"/>
              </w:tabs>
              <w:spacing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CORRETTA STRUTTURA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leader="none" w:pos="1452"/>
                <w:tab w:val="left" w:leader="none" w:pos="1735"/>
                <w:tab w:val="left" w:leader="none" w:pos="2061"/>
              </w:tabs>
              <w:spacing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MORFO-SINTATTICA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Spesso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Talvolta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Mai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ind w:right="-22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CORRETTA STRUTTURA TESTUALE 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right="-221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(narrativo, descrittivo, regolativo 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Spesso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Talvolta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Mai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120" w:before="120"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CORRETTEZZA ORTOGRAFICA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Adeguata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Parziale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Non adeguata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120" w:before="120"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USO PUNTEGGIATURA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Adeguata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Parziale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Non adeguata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120" w:before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120" w:before="120"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LEGGIBILE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Sì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Poco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120" w:before="120" w:line="240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Premuto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Leggero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120" w:before="12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Ripassato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Incerto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120" w:before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CALCOLO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120" w:before="120" w:line="240" w:lineRule="auto"/>
              <w:ind w:right="14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CALCOLO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142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visuospaziali (es: quantificazione automatizzata)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Spesso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Talvolta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tabs>
                <w:tab w:val="left" w:leader="none" w:pos="325"/>
              </w:tabs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Mai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right="142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Recupero di fatti numerici (es: tabelline)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Raggiunto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Parziale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120" w:before="120" w:line="240" w:lineRule="auto"/>
              <w:ind w:left="0" w:right="-89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Non raggiunto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right="-35.78740157480354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automatizzazione dell’algoritmo procedurale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Raggiunto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Parziale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120" w:before="120" w:line="240" w:lineRule="auto"/>
              <w:ind w:left="0" w:right="-89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Non raggiunto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Errori di processamento numerico (negli aspetti cardinali e ordinali e nella   corrispondenza tra numero e quantità)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Spesso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Talvolta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tabs>
                <w:tab w:val="left" w:leader="none" w:pos="325"/>
              </w:tabs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Mai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142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degli algoritmi di base del calcolo (scritto e a mente)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Adeguato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Parziale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tabs>
                <w:tab w:val="left" w:leader="none" w:pos="325"/>
              </w:tabs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Non adeguato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right="142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Capacità di 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120" w:before="12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Adeguato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120" w:before="12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Parziale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tabs>
                <w:tab w:val="left" w:leader="none" w:pos="325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Non adeguato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142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Comprensione del testo di un problema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120" w:before="12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Adeguato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120" w:before="12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Parziale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tabs>
                <w:tab w:val="left" w:leader="none" w:pos="325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Non adeguato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center"/>
        <w:tblLayout w:type="fixed"/>
        <w:tblLook w:val="0000"/>
      </w:tblPr>
      <w:tblGrid>
        <w:gridCol w:w="4500"/>
        <w:gridCol w:w="1680"/>
        <w:gridCol w:w="1725"/>
        <w:gridCol w:w="2775"/>
        <w:tblGridChange w:id="0">
          <w:tblGrid>
            <w:gridCol w:w="4500"/>
            <w:gridCol w:w="1680"/>
            <w:gridCol w:w="1725"/>
            <w:gridCol w:w="277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ALTRE CARATTERISTICHE DEL PROCESSO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(Dati rilevabili se presenti nella diagnosi)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after="120" w:before="12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OSSERVAZIONE IN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120" w:before="12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(dati rilevati direttamente dagli insegnanti)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120" w:before="120" w:line="240" w:lineRule="auto"/>
              <w:ind w:left="74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PROPRIETÀ  LINGUISTICA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ind w:left="106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difficoltà nella strutturazione della frase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difficoltà nel reperimento lessicale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difficoltà nell’esposizione orale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120" w:before="120" w:line="240" w:lineRule="auto"/>
              <w:ind w:left="74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MEMORIA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tabs>
                <w:tab w:val="left" w:leader="none" w:pos="2444"/>
              </w:tabs>
              <w:spacing w:after="120" w:before="120" w:line="240" w:lineRule="auto"/>
              <w:ind w:left="7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Difficoltà nel memorizzare: </w:t>
              <w:br w:type="textWrapping"/>
            </w:r>
          </w:p>
          <w:p w:rsidR="00000000" w:rsidDel="00000000" w:rsidP="00000000" w:rsidRDefault="00000000" w:rsidRPr="00000000" w14:paraId="00000172">
            <w:pPr>
              <w:widowControl w:val="0"/>
              <w:tabs>
                <w:tab w:val="left" w:leader="none" w:pos="2444"/>
              </w:tabs>
              <w:spacing w:after="120" w:before="120" w:line="240" w:lineRule="auto"/>
              <w:ind w:left="7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left="106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categorizzazioni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formule, strutture grammaticali, algoritmi (tabelline, nomi, date …)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before="120" w:line="240" w:lineRule="auto"/>
              <w:ind w:left="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sequenze e procedure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120" w:before="120" w:line="240" w:lineRule="auto"/>
              <w:ind w:left="74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ATTENZIONE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attenzione visuo-spaziale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selettiva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intensiva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120" w:before="120" w:line="240" w:lineRule="auto"/>
              <w:ind w:left="74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AFFATICABILITÀ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Sì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after="120" w:before="120" w:line="240" w:lineRule="auto"/>
              <w:ind w:left="0" w:right="-108" w:firstLine="0"/>
              <w:rPr/>
            </w:pPr>
            <w:bookmarkStart w:colFirst="0" w:colLast="0" w:name="_3znysh7" w:id="0"/>
            <w:bookmarkEnd w:id="0"/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Poca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after="120" w:before="120" w:line="240" w:lineRule="auto"/>
              <w:ind w:left="74" w:firstLine="0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PRASSIE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 difficoltà di esecuzione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 difficoltà di pianificazione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after="120" w:before="120" w:line="240" w:lineRule="auto"/>
              <w:ind w:left="0" w:right="-108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 difficoltà di programmazione e progettazione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54.0" w:type="dxa"/>
        <w:jc w:val="left"/>
        <w:tblInd w:w="-539.0" w:type="dxa"/>
        <w:tblLayout w:type="fixed"/>
        <w:tblLook w:val="0000"/>
      </w:tblPr>
      <w:tblGrid>
        <w:gridCol w:w="4542"/>
        <w:gridCol w:w="1488"/>
        <w:gridCol w:w="71"/>
        <w:gridCol w:w="1418"/>
        <w:gridCol w:w="1417"/>
        <w:gridCol w:w="1418"/>
        <w:tblGridChange w:id="0">
          <w:tblGrid>
            <w:gridCol w:w="4542"/>
            <w:gridCol w:w="1488"/>
            <w:gridCol w:w="71"/>
            <w:gridCol w:w="1418"/>
            <w:gridCol w:w="1417"/>
            <w:gridCol w:w="141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MOTIVAZIONE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Partecipazione al dialogo educativo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Consapevolezza delle proprie difficoltà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120" w:before="120"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Consapevolezza dei propri punti di forza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100"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100"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120" w:before="120" w:line="240" w:lineRule="auto"/>
              <w:ind w:left="34" w:firstLine="0"/>
              <w:rPr/>
            </w:pPr>
            <w:r w:rsidDel="00000000" w:rsidR="00000000" w:rsidRPr="00000000">
              <w:rPr>
                <w:rtl w:val="0"/>
              </w:rPr>
              <w:t xml:space="preserve">Autostima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100"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100"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ATTEGGIAMENTI E COMPORTAMENTI RISCONTRABILI 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Regolarità frequenza scolastica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100"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100"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Accettazione e rispetto delle regole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Rispetto degli impegni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Accettazione consapevole degli strumenti compensativi e delle misure dispensative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Autonomia nel lavoro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100"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Molto 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100"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before="144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Poco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before="144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STRATEGIE UTILIZZATE DALL’ALUNNO NELLO STUDIO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Sottolinea, identifica parole chiave …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Efficace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Da potenziare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Costruisce schemi, mappe o diagrammi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Efficace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Da potenziare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Utilizza strumenti informatici (computer, correttore ortografico, software …)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Efficace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Da potenziare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Usa strategie di memorizzazione   (immagini, colori, riquadrature …)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Efficace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Da potenziare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spacing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Altro </w:t>
            </w:r>
          </w:p>
          <w:p w:rsidR="00000000" w:rsidDel="00000000" w:rsidP="00000000" w:rsidRDefault="00000000" w:rsidRPr="00000000" w14:paraId="000001F9">
            <w:pPr>
              <w:spacing w:after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spacing w:after="100" w:before="1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49.0" w:type="dxa"/>
        <w:jc w:val="left"/>
        <w:tblInd w:w="-539.0" w:type="dxa"/>
        <w:tblLayout w:type="fixed"/>
        <w:tblLook w:val="0000"/>
      </w:tblPr>
      <w:tblGrid>
        <w:gridCol w:w="10349"/>
        <w:tblGridChange w:id="0">
          <w:tblGrid>
            <w:gridCol w:w="1034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pacing w:after="240" w:before="24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APPRENDIMENTO DELLE LINGUE STRANIERE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Pronuncia difficoltosa</w:t>
            </w:r>
          </w:p>
          <w:p w:rsidR="00000000" w:rsidDel="00000000" w:rsidP="00000000" w:rsidRDefault="00000000" w:rsidRPr="00000000" w14:paraId="00000202">
            <w:pPr>
              <w:widowControl w:val="0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Difficoltà di acquisizione degli automatismi grammaticali di base </w:t>
            </w:r>
          </w:p>
          <w:p w:rsidR="00000000" w:rsidDel="00000000" w:rsidP="00000000" w:rsidRDefault="00000000" w:rsidRPr="00000000" w14:paraId="00000203">
            <w:pPr>
              <w:widowControl w:val="0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Difficoltà nella scrittura </w:t>
            </w:r>
          </w:p>
          <w:p w:rsidR="00000000" w:rsidDel="00000000" w:rsidP="00000000" w:rsidRDefault="00000000" w:rsidRPr="00000000" w14:paraId="00000204">
            <w:pPr>
              <w:widowControl w:val="0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Difficoltà acquisizione nuovo lessico</w:t>
            </w:r>
          </w:p>
          <w:p w:rsidR="00000000" w:rsidDel="00000000" w:rsidP="00000000" w:rsidRDefault="00000000" w:rsidRPr="00000000" w14:paraId="00000205">
            <w:pPr>
              <w:widowControl w:val="0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Notevoli differenze tra comprensione del testo scritto e orale</w:t>
            </w:r>
          </w:p>
          <w:p w:rsidR="00000000" w:rsidDel="00000000" w:rsidP="00000000" w:rsidRDefault="00000000" w:rsidRPr="00000000" w14:paraId="00000206">
            <w:pPr>
              <w:widowControl w:val="0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 Notevoli differenze tra produzione scritta e orale</w:t>
            </w:r>
          </w:p>
          <w:p w:rsidR="00000000" w:rsidDel="00000000" w:rsidP="00000000" w:rsidRDefault="00000000" w:rsidRPr="00000000" w14:paraId="00000207">
            <w:pPr>
              <w:widowControl w:val="0"/>
              <w:spacing w:before="120" w:line="240" w:lineRule="auto"/>
              <w:ind w:left="567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   Altro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before="28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A">
      <w:pPr>
        <w:keepNext w:val="1"/>
        <w:spacing w:after="60" w:before="240" w:line="240" w:lineRule="auto"/>
        <w:rPr>
          <w:rFonts w:ascii="Times New Roman" w:cs="Times New Roman" w:eastAsia="Times New Roman" w:hAnsi="Times New Roman"/>
          <w:b w:val="1"/>
          <w:i w:val="1"/>
          <w:color w:val="548dd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1"/>
        <w:spacing w:after="60" w:before="240" w:line="24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PATTO EDUCATIVO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Si concorda con la famiglia e lo studente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before="120"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 Nelle attività di studio l’allievo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before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</w:t>
      </w:r>
      <w:r w:rsidDel="00000000" w:rsidR="00000000" w:rsidRPr="00000000">
        <w:rPr>
          <w:sz w:val="24"/>
          <w:szCs w:val="24"/>
          <w:rtl w:val="0"/>
        </w:rPr>
        <w:t xml:space="preserve">è seguito da un Tutor nelle discipline: ______________________________</w:t>
      </w:r>
    </w:p>
    <w:p w:rsidR="00000000" w:rsidDel="00000000" w:rsidP="00000000" w:rsidRDefault="00000000" w:rsidRPr="00000000" w14:paraId="00000210">
      <w:pPr>
        <w:spacing w:before="12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</w:t>
      </w:r>
      <w:r w:rsidDel="00000000" w:rsidR="00000000" w:rsidRPr="00000000">
        <w:rPr>
          <w:sz w:val="24"/>
          <w:szCs w:val="24"/>
          <w:rtl w:val="0"/>
        </w:rPr>
        <w:t xml:space="preserve">con cadenza:   </w:t>
      </w:r>
    </w:p>
    <w:p w:rsidR="00000000" w:rsidDel="00000000" w:rsidP="00000000" w:rsidRDefault="00000000" w:rsidRPr="00000000" w14:paraId="00000211">
      <w:pPr>
        <w:spacing w:before="120" w:line="240" w:lineRule="auto"/>
        <w:ind w:left="1440" w:firstLine="0"/>
        <w:jc w:val="both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quotidiana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before="120" w:line="240" w:lineRule="auto"/>
        <w:ind w:left="1440" w:firstLine="0"/>
        <w:jc w:val="both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bisettimanale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before="120" w:line="240" w:lineRule="auto"/>
        <w:ind w:left="1440" w:firstLine="0"/>
        <w:jc w:val="both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settimanale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before="120" w:line="240" w:lineRule="auto"/>
        <w:ind w:left="1440" w:firstLine="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quindicinale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before="12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è seguito da familiari</w:t>
      </w:r>
    </w:p>
    <w:p w:rsidR="00000000" w:rsidDel="00000000" w:rsidP="00000000" w:rsidRDefault="00000000" w:rsidRPr="00000000" w14:paraId="00000216">
      <w:pPr>
        <w:spacing w:before="12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ricorre all’aiuto di compagni</w:t>
      </w:r>
    </w:p>
    <w:p w:rsidR="00000000" w:rsidDel="00000000" w:rsidP="00000000" w:rsidRDefault="00000000" w:rsidRPr="00000000" w14:paraId="00000217">
      <w:pPr>
        <w:spacing w:before="12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utilizza strumenti compensativi</w:t>
      </w:r>
    </w:p>
    <w:p w:rsidR="00000000" w:rsidDel="00000000" w:rsidP="00000000" w:rsidRDefault="00000000" w:rsidRPr="00000000" w14:paraId="00000218">
      <w:pPr>
        <w:spacing w:before="12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altro  ……………………………………………………………………………..</w:t>
      </w:r>
    </w:p>
    <w:p w:rsidR="00000000" w:rsidDel="00000000" w:rsidP="00000000" w:rsidRDefault="00000000" w:rsidRPr="00000000" w14:paraId="00000219">
      <w:pPr>
        <w:spacing w:before="120" w:line="240" w:lineRule="auto"/>
        <w:ind w:left="1276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before="120" w:line="240" w:lineRule="auto"/>
        <w:ind w:left="1276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40" w:lineRule="auto"/>
        <w:ind w:left="284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Strumenti da utilizzare nel lavoro a casa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strumenti informatici (pc, videoscrittura con correttore ortografico …)</w:t>
      </w:r>
    </w:p>
    <w:p w:rsidR="00000000" w:rsidDel="00000000" w:rsidP="00000000" w:rsidRDefault="00000000" w:rsidRPr="00000000" w14:paraId="0000021F">
      <w:pPr>
        <w:spacing w:before="120" w:lin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tecnologia di sintesi vocale</w:t>
      </w:r>
    </w:p>
    <w:p w:rsidR="00000000" w:rsidDel="00000000" w:rsidP="00000000" w:rsidRDefault="00000000" w:rsidRPr="00000000" w14:paraId="00000220">
      <w:pPr>
        <w:spacing w:before="120" w:lin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appunti scritti al pc </w:t>
      </w:r>
    </w:p>
    <w:p w:rsidR="00000000" w:rsidDel="00000000" w:rsidP="00000000" w:rsidRDefault="00000000" w:rsidRPr="00000000" w14:paraId="00000221">
      <w:pPr>
        <w:spacing w:before="120" w:lin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registrazioni digitali</w:t>
      </w:r>
    </w:p>
    <w:p w:rsidR="00000000" w:rsidDel="00000000" w:rsidP="00000000" w:rsidRDefault="00000000" w:rsidRPr="00000000" w14:paraId="00000222">
      <w:pPr>
        <w:spacing w:before="120" w:lin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</w:t>
      </w:r>
      <w:r w:rsidDel="00000000" w:rsidR="00000000" w:rsidRPr="00000000">
        <w:rPr>
          <w:sz w:val="24"/>
          <w:szCs w:val="24"/>
          <w:rtl w:val="0"/>
        </w:rPr>
        <w:t xml:space="preserve">materiali multimediali (video, simulazioni…)</w:t>
      </w:r>
    </w:p>
    <w:p w:rsidR="00000000" w:rsidDel="00000000" w:rsidP="00000000" w:rsidRDefault="00000000" w:rsidRPr="00000000" w14:paraId="00000223">
      <w:pPr>
        <w:spacing w:before="120" w:lin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testi semplificati e/o ridotti</w:t>
      </w:r>
    </w:p>
    <w:p w:rsidR="00000000" w:rsidDel="00000000" w:rsidP="00000000" w:rsidRDefault="00000000" w:rsidRPr="00000000" w14:paraId="00000224">
      <w:pPr>
        <w:spacing w:before="120" w:lin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fotocopie </w:t>
      </w:r>
    </w:p>
    <w:p w:rsidR="00000000" w:rsidDel="00000000" w:rsidP="00000000" w:rsidRDefault="00000000" w:rsidRPr="00000000" w14:paraId="00000225">
      <w:pPr>
        <w:spacing w:before="120" w:lin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schemi e mappe</w:t>
      </w:r>
    </w:p>
    <w:p w:rsidR="00000000" w:rsidDel="00000000" w:rsidP="00000000" w:rsidRDefault="00000000" w:rsidRPr="00000000" w14:paraId="00000226">
      <w:pPr>
        <w:spacing w:before="120" w:line="240" w:lineRule="auto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⃣    </w:t>
      </w:r>
      <w:r w:rsidDel="00000000" w:rsidR="00000000" w:rsidRPr="00000000">
        <w:rPr>
          <w:sz w:val="24"/>
          <w:szCs w:val="24"/>
          <w:rtl w:val="0"/>
        </w:rPr>
        <w:t xml:space="preserve">altro  ………………………………………………………………………………..</w:t>
      </w:r>
    </w:p>
    <w:p w:rsidR="00000000" w:rsidDel="00000000" w:rsidP="00000000" w:rsidRDefault="00000000" w:rsidRPr="00000000" w14:paraId="00000227">
      <w:pPr>
        <w:spacing w:before="120" w:line="240" w:lineRule="auto"/>
        <w:ind w:left="1276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before="120" w:line="240" w:lineRule="auto"/>
        <w:ind w:left="1276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before="120" w:line="240" w:lineRule="auto"/>
        <w:ind w:left="127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1"/>
        <w:spacing w:after="60" w:before="240" w:line="24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8"/>
          <w:szCs w:val="28"/>
          <w:rtl w:val="0"/>
        </w:rPr>
        <w:t xml:space="preserve">STRATEGIE DI PERSONALIZZAZIONE / INDIVIDUALIZZAZIONE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MISURE DISPENSATIVE, STRUMENTI COMPENSATIVI, INDICAZIONI PER LA VERIFICA E LA VALUTAZIONE, STRATEGIE DIDATTICHE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VALIDI PER TUTTE LE DISCIPLINE</w:t>
      </w:r>
    </w:p>
    <w:p w:rsidR="00000000" w:rsidDel="00000000" w:rsidP="00000000" w:rsidRDefault="00000000" w:rsidRPr="00000000" w14:paraId="0000022C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32.0" w:type="dxa"/>
        <w:jc w:val="left"/>
        <w:tblInd w:w="-680.0" w:type="dxa"/>
        <w:tblLayout w:type="fixed"/>
        <w:tblLook w:val="0000"/>
      </w:tblPr>
      <w:tblGrid>
        <w:gridCol w:w="35"/>
        <w:gridCol w:w="821"/>
        <w:gridCol w:w="9734"/>
        <w:gridCol w:w="42"/>
        <w:tblGridChange w:id="0">
          <w:tblGrid>
            <w:gridCol w:w="35"/>
            <w:gridCol w:w="821"/>
            <w:gridCol w:w="9734"/>
            <w:gridCol w:w="42"/>
          </w:tblGrid>
        </w:tblGridChange>
      </w:tblGrid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MISURE DISPENSATIVE</w:t>
            </w:r>
            <w:r w:rsidDel="00000000" w:rsidR="00000000" w:rsidRPr="00000000">
              <w:rPr>
                <w:b w:val="1"/>
                <w:rtl w:val="0"/>
              </w:rPr>
              <w:t xml:space="preserve"> (legge 170/10 e linee guida 12/07/11)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 INTERVENTI DI INDIVIDUALIZZAZIONE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tabs>
                <w:tab w:val="left" w:leader="none" w:pos="3"/>
              </w:tabs>
              <w:spacing w:after="60" w:before="60" w:line="240" w:lineRule="auto"/>
              <w:ind w:right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Dispensa dalla lettura ad alta voce in classe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9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Dispensa dall’uso dei quattro caratteri di scrittura nelle prime fasi dell’apprendimento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Dispensa dall’uso del corsivo e dello stampato minuscolo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Dispensa dalla scrittura sotto dettatura di testi e/o appunti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Dispensa dal ricopiare testi o espressioni matematiche dalla lavagna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5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Dispensa dallo studio mnemonico delle tabelline, delle forme verbali, delle poesie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8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Dispensa dall’utilizzo di tempi standard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Riduzione delle consegne senza modificare gli obiettivi</w:t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Dispensa da un eccessivo carico di compiti con riadattamento e riduzione delle pagine da studiare, senza modificare gli obiettivi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Dispensa dalla sovrapposizione di compiti e interrogazioni di più  materie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4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6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Integrazione dei libri di testo con appunti su supporto registrato, digitalizzato o cartaceo stampato  sintesi vocale, mappe, schemi, formulari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9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A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Accordo sulle modalità e i tempi delle verifiche scritte e orali con possibilità di utilizzare supporti multimediali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D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Nelle verifiche, riduzione e/o adattamento del numero degli esercizi senza modificare gli obiettivi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Nelle verifiche scritte, utilizzo di domande a risposta multipla (con possibilità di completamento e/o arricchimento con una  discussione orale);  riduzione al minimo delle domande a risposte aperte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3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spacing w:after="60" w:before="60" w:line="240" w:lineRule="auto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Controllo, da parte dei docenti, della gestione del diario (corretta trascrizione di compiti/avvisi)</w:t>
            </w:r>
          </w:p>
        </w:tc>
      </w:tr>
    </w:tbl>
    <w:p w:rsidR="00000000" w:rsidDel="00000000" w:rsidP="00000000" w:rsidRDefault="00000000" w:rsidRPr="00000000" w14:paraId="0000026A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545.0" w:type="dxa"/>
        <w:jc w:val="left"/>
        <w:tblInd w:w="-57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9885"/>
        <w:tblGridChange w:id="0">
          <w:tblGrid>
            <w:gridCol w:w="660"/>
            <w:gridCol w:w="9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STRUMENTI</w:t>
            </w:r>
            <w:r w:rsidDel="00000000" w:rsidR="00000000" w:rsidRPr="00000000">
              <w:rPr>
                <w:b w:val="1"/>
                <w:rtl w:val="0"/>
              </w:rPr>
              <w:t xml:space="preserve"> COMPENSATIVI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(legge 170/10 e linee guida 12/07/11)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Utilizzo di computer e tablet (possibilmente con stampante)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Utilizzo di programmi di video-scrittura con correttore ortografico (possibilmente vocale)  e con tecnologie di sintesi vocale (anche per le lingue straniere)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Utilizzo di risorse audio (file audio digitali, audiolibri…).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Utilizzo del registratore digitale o di altri strumenti di registrazione per uso personale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Utilizzo di formulari, tabelle, schemi, mappe e diagrammi di flusso delle varie discipline come supporto durante compiti, verifiche scritte e orali, per facilitare il recupero delle informazioni.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Utilizzo di dizionari digitali (cd rom, risorse </w:t>
            </w:r>
            <w:r w:rsidDel="00000000" w:rsidR="00000000" w:rsidRPr="00000000">
              <w:rPr>
                <w:i w:val="1"/>
                <w:rtl w:val="0"/>
              </w:rPr>
              <w:t xml:space="preserve">on line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Utilizzo di software didattici e compensativi (</w:t>
            </w:r>
            <w:r w:rsidDel="00000000" w:rsidR="00000000" w:rsidRPr="00000000">
              <w:rPr>
                <w:i w:val="1"/>
                <w:rtl w:val="0"/>
              </w:rPr>
              <w:t xml:space="preserve">free</w:t>
            </w:r>
            <w:r w:rsidDel="00000000" w:rsidR="00000000" w:rsidRPr="00000000">
              <w:rPr>
                <w:rtl w:val="0"/>
              </w:rPr>
              <w:t xml:space="preserve"> e/o commerciali)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Altro_______________________________________________________________________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281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663.0" w:type="dxa"/>
        <w:jc w:val="left"/>
        <w:tblInd w:w="-711.0" w:type="dxa"/>
        <w:tblLayout w:type="fixed"/>
        <w:tblLook w:val="0000"/>
      </w:tblPr>
      <w:tblGrid>
        <w:gridCol w:w="598"/>
        <w:gridCol w:w="10065"/>
        <w:tblGridChange w:id="0">
          <w:tblGrid>
            <w:gridCol w:w="598"/>
            <w:gridCol w:w="1006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INDICAZIONI PER LA VERIFICA E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Valutare per formare (per orientare il processo di insegnamento-apprendimento)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Valorizzare il processo di apprendimento dell’allievo e non valutare solo il prodotto/risultato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Predisporre verifiche graduate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Programmare e concordare con l’alunno le verifiche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Prevedere verifiche orali a compensazione di quelle scritte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Far usare strumenti e mediatori didattici nelle prove sia scritte sia orali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Favorire un clima di classe sereno e tranquillo, anche dal punto di vista dell’ambiente fisico (rumori, luci…)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Rassicurare costantemente sulle conseguenze delle valutazioni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PROVE SCRITTE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Predisporre verifiche scritte accessibili, brevi, strutturate, scalari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Facilitare la decodifica della consegna e del testo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Valutare tenendo conto maggiormente del contenuto che della forma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tabs>
                <w:tab w:val="left" w:leader="none" w:pos="3"/>
              </w:tabs>
              <w:spacing w:line="240" w:lineRule="auto"/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Valutare i procedimenti e non i calcoli nella risoluzione dei problemi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Introdurre prove informatizzate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Programmare tempi più lunghi per l’esecuzione delle prove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60" w:before="60" w:line="240" w:lineRule="auto"/>
              <w:ind w:left="283.46456692913375" w:firstLine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PROVE ORALI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Gestione dei tempi nelle verifiche orali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tabs>
                <w:tab w:val="left" w:leader="none" w:pos="3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60" w:before="60" w:line="240" w:lineRule="auto"/>
              <w:ind w:left="283.46456692913375" w:firstLine="0"/>
              <w:rPr/>
            </w:pPr>
            <w:r w:rsidDel="00000000" w:rsidR="00000000" w:rsidRPr="00000000">
              <w:rPr>
                <w:rtl w:val="0"/>
              </w:rPr>
              <w:t xml:space="preserve">Valorizzazione del contenuto nell’esposizione orale, tenendo conto di eventuali difficoltà espositive</w:t>
            </w:r>
          </w:p>
        </w:tc>
      </w:tr>
    </w:tbl>
    <w:p w:rsidR="00000000" w:rsidDel="00000000" w:rsidP="00000000" w:rsidRDefault="00000000" w:rsidRPr="00000000" w14:paraId="000002AF">
      <w:pPr>
        <w:widowControl w:val="0"/>
        <w:spacing w:line="240" w:lineRule="auto"/>
        <w:ind w:left="2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line="240" w:lineRule="auto"/>
        <w:rPr/>
      </w:pPr>
      <w:r w:rsidDel="00000000" w:rsidR="00000000" w:rsidRPr="00000000">
        <w:rPr>
          <w:sz w:val="26"/>
          <w:szCs w:val="26"/>
          <w:rtl w:val="0"/>
        </w:rPr>
        <w:t xml:space="preserve">Le parti coinvolte si impegnano a rispettare quanto condiviso e concordato, nel presente PDP, per il successo formativo dell'alunno.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200" w:lineRule="auto"/>
        <w:rPr/>
      </w:pPr>
      <w:r w:rsidDel="00000000" w:rsidR="00000000" w:rsidRPr="00000000">
        <w:rPr>
          <w:rtl w:val="0"/>
        </w:rPr>
        <w:t xml:space="preserve">PER L’EQUIPE PEDAGOGICA </w:t>
      </w:r>
    </w:p>
    <w:p w:rsidR="00000000" w:rsidDel="00000000" w:rsidP="00000000" w:rsidRDefault="00000000" w:rsidRPr="00000000" w14:paraId="000002B7">
      <w:pPr>
        <w:spacing w:after="200" w:lineRule="auto"/>
        <w:rPr/>
      </w:pPr>
      <w:r w:rsidDel="00000000" w:rsidR="00000000" w:rsidRPr="00000000">
        <w:rPr>
          <w:rtl w:val="0"/>
        </w:rPr>
        <w:t xml:space="preserve">IL COORDINATORE ____________________________________</w:t>
      </w:r>
    </w:p>
    <w:p w:rsidR="00000000" w:rsidDel="00000000" w:rsidP="00000000" w:rsidRDefault="00000000" w:rsidRPr="00000000" w14:paraId="000002B8">
      <w:pPr>
        <w:spacing w:after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20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FIRMA DEI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200" w:line="216" w:lineRule="auto"/>
        <w:rPr/>
      </w:pPr>
      <w:r w:rsidDel="00000000" w:rsidR="00000000" w:rsidRPr="00000000">
        <w:rPr>
          <w:sz w:val="26"/>
          <w:szCs w:val="26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200" w:line="216" w:lineRule="auto"/>
        <w:rPr/>
      </w:pPr>
      <w:r w:rsidDel="00000000" w:rsidR="00000000" w:rsidRPr="00000000">
        <w:rPr>
          <w:sz w:val="26"/>
          <w:szCs w:val="26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200" w:line="21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200" w:line="216" w:lineRule="auto"/>
        <w:rPr/>
      </w:pPr>
      <w:r w:rsidDel="00000000" w:rsidR="00000000" w:rsidRPr="00000000">
        <w:rPr>
          <w:sz w:val="26"/>
          <w:szCs w:val="26"/>
          <w:rtl w:val="0"/>
        </w:rPr>
        <w:t xml:space="preserve">__________________, lì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200" w:line="216" w:lineRule="auto"/>
        <w:ind w:left="4956" w:firstLine="707.0000000000005"/>
        <w:rPr/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widowControl w:val="0"/>
        <w:spacing w:before="132" w:line="240" w:lineRule="auto"/>
        <w:ind w:left="5760" w:right="451" w:firstLine="0"/>
        <w:jc w:val="left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IL DIRIGENTE SCOLASTICO</w:t>
      </w:r>
    </w:p>
    <w:p w:rsidR="00000000" w:rsidDel="00000000" w:rsidP="00000000" w:rsidRDefault="00000000" w:rsidRPr="00000000" w14:paraId="000002C2">
      <w:pPr>
        <w:widowControl w:val="0"/>
        <w:spacing w:before="132" w:line="240" w:lineRule="auto"/>
        <w:ind w:left="5760" w:right="451" w:firstLine="0"/>
        <w:jc w:val="left"/>
        <w:rPr>
          <w:rFonts w:ascii="Verdana" w:cs="Verdana" w:eastAsia="Verdana" w:hAnsi="Verdana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Prof.ssa  Nora Calzolaio</w:t>
      </w:r>
    </w:p>
    <w:p w:rsidR="00000000" w:rsidDel="00000000" w:rsidP="00000000" w:rsidRDefault="00000000" w:rsidRPr="00000000" w14:paraId="000002C3">
      <w:pPr>
        <w:spacing w:line="240" w:lineRule="auto"/>
        <w:ind w:left="4111" w:firstLine="0"/>
        <w:jc w:val="right"/>
        <w:rPr/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09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Comic Sans MS"/>
  <w:font w:name="Times New Roman"/>
  <w:font w:name="Verdana"/>
  <w:font w:name="Calibri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4">
    <w:pPr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5">
    <w:pPr>
      <w:spacing w:after="261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6">
    <w:pPr>
      <w:widowControl w:val="0"/>
      <w:spacing w:line="240" w:lineRule="auto"/>
      <w:ind w:left="283.46456692913375" w:firstLine="0"/>
      <w:rPr/>
    </w:pPr>
    <w:r w:rsidDel="00000000" w:rsidR="00000000" w:rsidRPr="00000000">
      <w:rPr/>
      <w:drawing>
        <wp:inline distB="19050" distT="19050" distL="19050" distR="19050">
          <wp:extent cx="5720714" cy="113024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0714" cy="11302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7">
    <w:pPr>
      <w:widowControl w:val="0"/>
      <w:spacing w:before="142.813720703125" w:line="240" w:lineRule="auto"/>
      <w:jc w:val="center"/>
      <w:rPr/>
    </w:pPr>
    <w:r w:rsidDel="00000000" w:rsidR="00000000" w:rsidRPr="00000000">
      <w:rPr/>
      <w:drawing>
        <wp:inline distB="19050" distT="19050" distL="19050" distR="19050">
          <wp:extent cx="1077595" cy="4826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7595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8">
    <w:pPr>
      <w:widowControl w:val="0"/>
      <w:spacing w:line="240" w:lineRule="auto"/>
      <w:jc w:val="center"/>
      <w:rPr>
        <w:rFonts w:ascii="Calibri" w:cs="Calibri" w:eastAsia="Calibri" w:hAnsi="Calibri"/>
        <w:color w:val="2f5496"/>
        <w:sz w:val="15.84000015258789"/>
        <w:szCs w:val="15.84000015258789"/>
      </w:rPr>
    </w:pP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rtl w:val="0"/>
      </w:rPr>
      <w:t xml:space="preserve">Istituto Comprensivo di Albavilla Via Porro, 16 22031 ALBAVILLA (CO) </w:t>
    </w:r>
  </w:p>
  <w:p w:rsidR="00000000" w:rsidDel="00000000" w:rsidP="00000000" w:rsidRDefault="00000000" w:rsidRPr="00000000" w14:paraId="000002C9">
    <w:pPr>
      <w:widowControl w:val="0"/>
      <w:spacing w:before="11.947021484375" w:line="240" w:lineRule="auto"/>
      <w:jc w:val="center"/>
      <w:rPr>
        <w:rFonts w:ascii="Calibri" w:cs="Calibri" w:eastAsia="Calibri" w:hAnsi="Calibri"/>
        <w:color w:val="2f5496"/>
        <w:sz w:val="15.84000015258789"/>
        <w:szCs w:val="15.84000015258789"/>
      </w:rPr>
    </w:pP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rtl w:val="0"/>
      </w:rPr>
      <w:t xml:space="preserve">Cod.Fisc. 91013620132. Cod.Meccanografico COIC816005 </w:t>
    </w:r>
  </w:p>
  <w:p w:rsidR="00000000" w:rsidDel="00000000" w:rsidP="00000000" w:rsidRDefault="00000000" w:rsidRPr="00000000" w14:paraId="000002CA">
    <w:pPr>
      <w:widowControl w:val="0"/>
      <w:spacing w:before="11.94580078125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color w:val="703b55"/>
        <w:sz w:val="15.84000015258789"/>
        <w:szCs w:val="15.84000015258789"/>
        <w:u w:val="single"/>
        <w:rtl w:val="0"/>
      </w:rPr>
      <w:t xml:space="preserve">www.icalbavilla.edu.it</w:t>
    </w:r>
    <w:r w:rsidDel="00000000" w:rsidR="00000000" w:rsidRPr="00000000">
      <w:rPr>
        <w:rFonts w:ascii="Calibri" w:cs="Calibri" w:eastAsia="Calibri" w:hAnsi="Calibri"/>
        <w:color w:val="703b55"/>
        <w:sz w:val="15.84000015258789"/>
        <w:szCs w:val="15.84000015258789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u w:val="single"/>
        <w:rtl w:val="0"/>
      </w:rPr>
      <w:t xml:space="preserve">coic816005@istruzione.it</w:t>
    </w:r>
    <w:r w:rsidDel="00000000" w:rsidR="00000000" w:rsidRPr="00000000">
      <w:rPr>
        <w:rFonts w:ascii="Calibri" w:cs="Calibri" w:eastAsia="Calibri" w:hAnsi="Calibri"/>
        <w:color w:val="2f5496"/>
        <w:sz w:val="15.84000015258789"/>
        <w:szCs w:val="15.84000015258789"/>
        <w:rtl w:val="0"/>
      </w:rPr>
      <w:t xml:space="preserve"> pec coic816005@pec.istruzione.it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➢"/>
      <w:lvlJc w:val="left"/>
      <w:pPr>
        <w:ind w:left="1134" w:firstLine="0"/>
      </w:pPr>
      <w:rPr>
        <w:rFonts w:ascii="Arial" w:cs="Arial" w:eastAsia="Arial" w:hAnsi="Arial"/>
        <w:vertAlign w:val="baseline"/>
      </w:rPr>
    </w:lvl>
    <w:lvl w:ilvl="1">
      <w:start w:val="0"/>
      <w:numFmt w:val="bullet"/>
      <w:lvlText w:val="o"/>
      <w:lvlJc w:val="left"/>
      <w:pPr>
        <w:ind w:left="2574" w:firstLine="0"/>
      </w:pPr>
      <w:rPr>
        <w:rFonts w:ascii="Arial" w:cs="Arial" w:eastAsia="Arial" w:hAnsi="Arial"/>
        <w:vertAlign w:val="baseline"/>
      </w:rPr>
    </w:lvl>
    <w:lvl w:ilvl="2">
      <w:start w:val="0"/>
      <w:numFmt w:val="bullet"/>
      <w:lvlText w:val="▪"/>
      <w:lvlJc w:val="left"/>
      <w:pPr>
        <w:ind w:left="4014" w:firstLine="0"/>
      </w:pPr>
      <w:rPr>
        <w:rFonts w:ascii="Arial" w:cs="Arial" w:eastAsia="Arial" w:hAnsi="Arial"/>
        <w:vertAlign w:val="baseline"/>
      </w:rPr>
    </w:lvl>
    <w:lvl w:ilvl="3">
      <w:start w:val="0"/>
      <w:numFmt w:val="bullet"/>
      <w:lvlText w:val="●"/>
      <w:lvlJc w:val="left"/>
      <w:pPr>
        <w:ind w:left="5454" w:firstLine="0"/>
      </w:pPr>
      <w:rPr>
        <w:rFonts w:ascii="Arial" w:cs="Arial" w:eastAsia="Arial" w:hAnsi="Arial"/>
        <w:vertAlign w:val="baseline"/>
      </w:rPr>
    </w:lvl>
    <w:lvl w:ilvl="4">
      <w:start w:val="0"/>
      <w:numFmt w:val="bullet"/>
      <w:lvlText w:val="o"/>
      <w:lvlJc w:val="left"/>
      <w:pPr>
        <w:ind w:left="6894" w:firstLine="0"/>
      </w:pPr>
      <w:rPr>
        <w:rFonts w:ascii="Arial" w:cs="Arial" w:eastAsia="Arial" w:hAnsi="Arial"/>
        <w:vertAlign w:val="baseline"/>
      </w:rPr>
    </w:lvl>
    <w:lvl w:ilvl="5">
      <w:start w:val="0"/>
      <w:numFmt w:val="bullet"/>
      <w:lvlText w:val="▪"/>
      <w:lvlJc w:val="left"/>
      <w:pPr>
        <w:ind w:left="8334" w:firstLine="0"/>
      </w:pPr>
      <w:rPr>
        <w:rFonts w:ascii="Arial" w:cs="Arial" w:eastAsia="Arial" w:hAnsi="Arial"/>
        <w:vertAlign w:val="baseline"/>
      </w:rPr>
    </w:lvl>
    <w:lvl w:ilvl="6">
      <w:start w:val="0"/>
      <w:numFmt w:val="bullet"/>
      <w:lvlText w:val="●"/>
      <w:lvlJc w:val="left"/>
      <w:pPr>
        <w:ind w:left="9774" w:firstLine="0"/>
      </w:pPr>
      <w:rPr>
        <w:rFonts w:ascii="Arial" w:cs="Arial" w:eastAsia="Arial" w:hAnsi="Arial"/>
        <w:vertAlign w:val="baseline"/>
      </w:rPr>
    </w:lvl>
    <w:lvl w:ilvl="7">
      <w:start w:val="0"/>
      <w:numFmt w:val="bullet"/>
      <w:lvlText w:val="o"/>
      <w:lvlJc w:val="left"/>
      <w:pPr>
        <w:ind w:left="11214" w:firstLine="0"/>
      </w:pPr>
      <w:rPr>
        <w:rFonts w:ascii="Arial" w:cs="Arial" w:eastAsia="Arial" w:hAnsi="Arial"/>
        <w:vertAlign w:val="baseline"/>
      </w:rPr>
    </w:lvl>
    <w:lvl w:ilvl="8">
      <w:start w:val="0"/>
      <w:numFmt w:val="bullet"/>
      <w:lvlText w:val="▪"/>
      <w:lvlJc w:val="left"/>
      <w:pPr>
        <w:ind w:left="12654" w:firstLine="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</w:pPr>
    <w:rPr>
      <w:rFonts w:ascii="Bookman Old Style" w:cs="Bookman Old Style" w:eastAsia="Bookman Old Style" w:hAnsi="Bookman Old Style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spacing w:line="480" w:lineRule="auto"/>
      <w:jc w:val="center"/>
    </w:pPr>
    <w:rPr>
      <w:rFonts w:ascii="Bookman Old Style" w:cs="Bookman Old Style" w:eastAsia="Bookman Old Style" w:hAnsi="Bookman Old Style"/>
      <w:color w:val="000000"/>
      <w:sz w:val="18"/>
      <w:szCs w:val="18"/>
      <w:u w:val="single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1152"/>
        <w:tab w:val="left" w:leader="none" w:pos="3024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spacing w:line="240" w:lineRule="auto"/>
      <w:ind w:left="3024" w:hanging="1872"/>
      <w:jc w:val="center"/>
    </w:pPr>
    <w:rPr>
      <w:rFonts w:ascii="Bookman Old Style" w:cs="Bookman Old Style" w:eastAsia="Bookman Old Style" w:hAnsi="Bookman Old Style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